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_GBK" w:eastAsia="方正小标宋_GBK"/>
          <w:b/>
          <w:bCs/>
          <w:sz w:val="30"/>
          <w:szCs w:val="30"/>
        </w:rPr>
      </w:pPr>
      <w:r>
        <w:rPr>
          <w:rFonts w:hint="eastAsia" w:ascii="方正小标宋_GBK" w:eastAsia="方正小标宋_GBK"/>
          <w:b/>
          <w:bCs/>
          <w:sz w:val="30"/>
          <w:szCs w:val="30"/>
        </w:rPr>
        <w:t>重庆</w:t>
      </w:r>
      <w:r>
        <w:rPr>
          <w:rFonts w:ascii="方正小标宋_GBK" w:eastAsia="方正小标宋_GBK"/>
          <w:b/>
          <w:bCs/>
          <w:sz w:val="30"/>
          <w:szCs w:val="30"/>
        </w:rPr>
        <w:t>建筑工程职业学院</w:t>
      </w:r>
      <w:r>
        <w:rPr>
          <w:rFonts w:ascii="方正小标宋_GBK" w:eastAsia="方正小标宋_GBK"/>
          <w:b/>
          <w:bCs/>
          <w:sz w:val="30"/>
          <w:szCs w:val="30"/>
          <w:u w:val="single"/>
        </w:rPr>
        <w:t xml:space="preserve">    </w:t>
      </w:r>
      <w:r>
        <w:rPr>
          <w:rFonts w:hint="eastAsia" w:ascii="方正小标宋_GBK" w:eastAsia="方正小标宋_GBK"/>
          <w:b/>
          <w:bCs/>
          <w:sz w:val="30"/>
          <w:szCs w:val="30"/>
        </w:rPr>
        <w:t>年“新生圆梦助学计划”申请表</w:t>
      </w:r>
    </w:p>
    <w:p>
      <w:pPr>
        <w:rPr>
          <w:rFonts w:ascii="方正小标宋_GBK" w:eastAsia="方正小标宋_GBK"/>
          <w:bCs/>
          <w:sz w:val="36"/>
        </w:rPr>
      </w:pPr>
      <w:r>
        <w:rPr>
          <w:rFonts w:hint="eastAsia" w:ascii="方正仿宋_GBK" w:eastAsia="方正仿宋_GBK"/>
          <w:bCs/>
          <w:sz w:val="24"/>
        </w:rPr>
        <w:t>院系：</w:t>
      </w:r>
      <w:r>
        <w:rPr>
          <w:rFonts w:hint="eastAsia" w:ascii="方正仿宋_GBK" w:eastAsia="方正仿宋_GBK"/>
          <w:sz w:val="24"/>
          <w:u w:val="single"/>
        </w:rPr>
        <w:t xml:space="preserve">     </w:t>
      </w:r>
      <w:r>
        <w:rPr>
          <w:rFonts w:ascii="方正仿宋_GBK" w:eastAsia="方正仿宋_GBK"/>
          <w:sz w:val="24"/>
          <w:u w:val="single"/>
        </w:rPr>
        <w:t xml:space="preserve">      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ascii="方正仿宋_GBK" w:eastAsia="方正仿宋_GBK"/>
          <w:sz w:val="24"/>
          <w:u w:val="single"/>
        </w:rPr>
        <w:t xml:space="preserve">   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hint="eastAsia" w:ascii="方正仿宋_GBK" w:eastAsia="方正仿宋_GBK"/>
          <w:bCs/>
          <w:sz w:val="24"/>
        </w:rPr>
        <w:t>专业：</w:t>
      </w:r>
      <w:r>
        <w:rPr>
          <w:rFonts w:hint="eastAsia" w:ascii="方正仿宋_GBK" w:eastAsia="方正仿宋_GBK"/>
          <w:sz w:val="24"/>
          <w:u w:val="single"/>
        </w:rPr>
        <w:t xml:space="preserve">    </w:t>
      </w:r>
      <w:r>
        <w:rPr>
          <w:rFonts w:ascii="方正仿宋_GBK" w:eastAsia="方正仿宋_GBK"/>
          <w:sz w:val="24"/>
          <w:u w:val="single"/>
        </w:rPr>
        <w:t xml:space="preserve">     </w:t>
      </w:r>
      <w:r>
        <w:rPr>
          <w:rFonts w:hint="eastAsia" w:ascii="方正仿宋_GBK" w:eastAsia="方正仿宋_GBK"/>
          <w:sz w:val="24"/>
          <w:u w:val="single"/>
        </w:rPr>
        <w:t xml:space="preserve">  </w:t>
      </w:r>
      <w:r>
        <w:rPr>
          <w:rFonts w:ascii="方正仿宋_GBK" w:eastAsia="方正仿宋_GBK"/>
          <w:sz w:val="24"/>
          <w:u w:val="single"/>
        </w:rPr>
        <w:t xml:space="preserve"> </w:t>
      </w:r>
      <w:r>
        <w:rPr>
          <w:rFonts w:hint="eastAsia" w:ascii="方正仿宋_GBK" w:eastAsia="方正仿宋_GBK"/>
          <w:sz w:val="24"/>
          <w:u w:val="single"/>
        </w:rPr>
        <w:t xml:space="preserve">   </w:t>
      </w:r>
      <w:r>
        <w:rPr>
          <w:rFonts w:ascii="方正仿宋_GBK" w:eastAsia="方正仿宋_GBK"/>
          <w:sz w:val="24"/>
          <w:u w:val="single"/>
        </w:rPr>
        <w:t xml:space="preserve">  </w:t>
      </w:r>
      <w:r>
        <w:rPr>
          <w:rFonts w:hint="eastAsia" w:ascii="方正仿宋_GBK" w:eastAsia="方正仿宋_GBK"/>
          <w:sz w:val="24"/>
        </w:rPr>
        <w:t>班</w:t>
      </w:r>
      <w:r>
        <w:rPr>
          <w:rFonts w:ascii="方正仿宋_GBK" w:eastAsia="方正仿宋_GBK"/>
          <w:sz w:val="24"/>
        </w:rPr>
        <w:t>级：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ascii="方正仿宋_GBK" w:eastAsia="方正仿宋_GBK"/>
          <w:sz w:val="24"/>
          <w:u w:val="single"/>
        </w:rPr>
        <w:t xml:space="preserve">   </w:t>
      </w:r>
      <w:r>
        <w:rPr>
          <w:rFonts w:hint="eastAsia" w:ascii="方正仿宋_GBK" w:eastAsia="方正仿宋_GBK"/>
          <w:sz w:val="24"/>
          <w:u w:val="single"/>
        </w:rPr>
        <w:t xml:space="preserve">     </w:t>
      </w:r>
      <w:r>
        <w:rPr>
          <w:rFonts w:ascii="方正仿宋_GBK" w:eastAsia="方正仿宋_GBK"/>
          <w:sz w:val="24"/>
          <w:u w:val="single"/>
        </w:rPr>
        <w:t xml:space="preserve">     </w:t>
      </w:r>
      <w:r>
        <w:rPr>
          <w:rFonts w:hint="eastAsia" w:ascii="方正仿宋_GBK" w:eastAsia="方正仿宋_GBK"/>
          <w:sz w:val="24"/>
          <w:u w:val="single"/>
        </w:rPr>
        <w:t xml:space="preserve">      </w:t>
      </w:r>
      <w:r>
        <w:rPr>
          <w:rFonts w:hint="eastAsia" w:ascii="方正仿宋_GBK" w:hAnsi="新宋体" w:eastAsia="方正仿宋_GBK"/>
          <w:bCs/>
        </w:rPr>
        <w:t xml:space="preserve">     </w:t>
      </w:r>
    </w:p>
    <w:tbl>
      <w:tblPr>
        <w:tblStyle w:val="2"/>
        <w:tblW w:w="10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970"/>
        <w:gridCol w:w="740"/>
        <w:gridCol w:w="709"/>
        <w:gridCol w:w="355"/>
        <w:gridCol w:w="767"/>
        <w:gridCol w:w="660"/>
        <w:gridCol w:w="1214"/>
        <w:gridCol w:w="182"/>
        <w:gridCol w:w="387"/>
        <w:gridCol w:w="793"/>
        <w:gridCol w:w="583"/>
        <w:gridCol w:w="263"/>
        <w:gridCol w:w="855"/>
        <w:gridCol w:w="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restart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bCs/>
              </w:rPr>
            </w:pPr>
            <w:r>
              <w:rPr>
                <w:rFonts w:hint="eastAsia" w:ascii="方正仿宋_GBK" w:hAnsi="新宋体" w:eastAsia="方正仿宋_GBK"/>
                <w:b/>
                <w:bCs/>
                <w:lang w:eastAsia="zh-CN"/>
              </w:rPr>
              <w:t>学生基本</w:t>
            </w:r>
            <w:r>
              <w:rPr>
                <w:rFonts w:hint="eastAsia" w:ascii="方正仿宋_GBK" w:hAnsi="新宋体" w:eastAsia="方正仿宋_GBK"/>
                <w:b/>
                <w:bCs/>
              </w:rPr>
              <w:t>信息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姓 名</w:t>
            </w:r>
          </w:p>
        </w:tc>
        <w:tc>
          <w:tcPr>
            <w:tcW w:w="1804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性 别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入学</w:t>
            </w:r>
            <w:r>
              <w:rPr>
                <w:rFonts w:ascii="方正仿宋_GBK" w:hAnsi="新宋体" w:eastAsia="方正仿宋_GBK"/>
              </w:rPr>
              <w:t>时间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是否第一志愿报考我院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bCs/>
              </w:rPr>
            </w:pP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身份证号  码</w:t>
            </w:r>
          </w:p>
        </w:tc>
        <w:tc>
          <w:tcPr>
            <w:tcW w:w="2571" w:type="dxa"/>
            <w:gridSpan w:val="4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家庭人口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362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手机号码</w:t>
            </w:r>
          </w:p>
        </w:tc>
        <w:tc>
          <w:tcPr>
            <w:tcW w:w="2468" w:type="dxa"/>
            <w:gridSpan w:val="4"/>
            <w:vAlign w:val="center"/>
          </w:tcPr>
          <w:p>
            <w:pPr>
              <w:ind w:firstLine="210" w:firstLineChars="100"/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bCs/>
              </w:rPr>
            </w:pPr>
            <w:r>
              <w:rPr>
                <w:rFonts w:hint="eastAsia" w:ascii="方正仿宋_GBK" w:hAnsi="新宋体" w:eastAsia="方正仿宋_GBK"/>
                <w:b/>
                <w:bCs/>
              </w:rPr>
              <w:t>家庭通讯信息</w:t>
            </w: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家庭地址</w:t>
            </w:r>
          </w:p>
        </w:tc>
        <w:tc>
          <w:tcPr>
            <w:tcW w:w="4274" w:type="dxa"/>
            <w:gridSpan w:val="7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家长手机</w:t>
            </w:r>
          </w:p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号码</w:t>
            </w:r>
          </w:p>
        </w:tc>
        <w:tc>
          <w:tcPr>
            <w:tcW w:w="1885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方正仿宋_GBK" w:hAnsi="新宋体" w:eastAsia="方正仿宋_GBK"/>
                <w:b/>
                <w:bCs/>
              </w:rPr>
            </w:pPr>
            <w:r>
              <w:rPr>
                <w:rFonts w:hint="eastAsia" w:ascii="方正仿宋_GBK" w:hAnsi="新宋体" w:eastAsia="方正仿宋_GBK"/>
                <w:b/>
                <w:bCs/>
              </w:rPr>
              <w:t>家庭成员情况</w:t>
            </w:r>
          </w:p>
        </w:tc>
        <w:tc>
          <w:tcPr>
            <w:tcW w:w="97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姓名</w:t>
            </w: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年龄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与学生</w:t>
            </w:r>
          </w:p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 xml:space="preserve">关系 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工作（学习）单位</w:t>
            </w: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职业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年收入（元）</w:t>
            </w: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健康状况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3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3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3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3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" w:hRule="atLeast"/>
          <w:jc w:val="center"/>
        </w:trPr>
        <w:tc>
          <w:tcPr>
            <w:tcW w:w="847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特殊群体类型</w:t>
            </w:r>
          </w:p>
        </w:tc>
        <w:tc>
          <w:tcPr>
            <w:tcW w:w="9245" w:type="dxa"/>
            <w:gridSpan w:val="14"/>
          </w:tcPr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建档立卡贫困家庭学生：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最低生活保障家庭学生：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孤儿学生：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b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特困供养学生：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烈士子女：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残疾军人子女：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 xml:space="preserve"> 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学生残疾</w:t>
            </w:r>
            <w:r>
              <w:rPr>
                <w:rFonts w:ascii="方正仿宋_GBK" w:hAnsi="新宋体" w:eastAsia="方正仿宋_GBK"/>
                <w:b/>
                <w:color w:val="auto"/>
              </w:rPr>
              <w:t>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□否，</w:t>
            </w:r>
            <w:r>
              <w:rPr>
                <w:rFonts w:ascii="方正仿宋_GBK" w:hAnsi="新宋体" w:eastAsia="方正仿宋_GBK"/>
                <w:color w:val="auto"/>
              </w:rPr>
              <w:t>残疾类型</w:t>
            </w:r>
            <w:r>
              <w:rPr>
                <w:rFonts w:hint="eastAsia" w:ascii="方正仿宋_GBK" w:hAnsi="新宋体" w:eastAsia="方正仿宋_GBK"/>
                <w:color w:val="auto"/>
              </w:rPr>
              <w:t>：○视力 ○听力 ○智力 ○肢体 ○其</w:t>
            </w:r>
            <w:r>
              <w:rPr>
                <w:rFonts w:ascii="方正仿宋_GBK" w:hAnsi="新宋体" w:eastAsia="方正仿宋_GBK"/>
                <w:color w:val="auto"/>
              </w:rPr>
              <w:t>他</w:t>
            </w:r>
            <w:r>
              <w:rPr>
                <w:rFonts w:hint="eastAsia" w:ascii="方正仿宋_GBK" w:hAnsi="新宋体" w:eastAsia="方正仿宋_GBK"/>
                <w:color w:val="auto"/>
              </w:rPr>
              <w:t>，残疾等级</w:t>
            </w:r>
            <w:r>
              <w:rPr>
                <w:rFonts w:ascii="方正仿宋_GBK" w:hAnsi="新宋体" w:eastAsia="方正仿宋_GBK"/>
                <w:color w:val="auto"/>
              </w:rPr>
              <w:t>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；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父母残疾：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□否，</w:t>
            </w:r>
            <w:r>
              <w:rPr>
                <w:rFonts w:ascii="方正仿宋_GBK" w:hAnsi="新宋体" w:eastAsia="方正仿宋_GBK"/>
                <w:color w:val="auto"/>
              </w:rPr>
              <w:t>残疾类型</w:t>
            </w:r>
            <w:r>
              <w:rPr>
                <w:rFonts w:hint="eastAsia" w:ascii="方正仿宋_GBK" w:hAnsi="新宋体" w:eastAsia="方正仿宋_GBK"/>
                <w:color w:val="auto"/>
              </w:rPr>
              <w:t>：○视力 ○听力 ○智力 ○肢体 ○其</w:t>
            </w:r>
            <w:r>
              <w:rPr>
                <w:rFonts w:ascii="方正仿宋_GBK" w:hAnsi="新宋体" w:eastAsia="方正仿宋_GBK"/>
                <w:color w:val="auto"/>
              </w:rPr>
              <w:t>他</w:t>
            </w:r>
            <w:r>
              <w:rPr>
                <w:rFonts w:hint="eastAsia" w:ascii="方正仿宋_GBK" w:hAnsi="新宋体" w:eastAsia="方正仿宋_GBK"/>
                <w:color w:val="auto"/>
              </w:rPr>
              <w:t>，残疾等级</w:t>
            </w:r>
            <w:r>
              <w:rPr>
                <w:rFonts w:ascii="方正仿宋_GBK" w:hAnsi="新宋体" w:eastAsia="方正仿宋_GBK"/>
                <w:color w:val="auto"/>
              </w:rPr>
              <w:t>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847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突发状况</w:t>
            </w:r>
          </w:p>
        </w:tc>
        <w:tc>
          <w:tcPr>
            <w:tcW w:w="9245" w:type="dxa"/>
            <w:gridSpan w:val="14"/>
          </w:tcPr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重大自然灾害：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重大</w:t>
            </w:r>
            <w:r>
              <w:rPr>
                <w:rFonts w:ascii="方正仿宋_GBK" w:hAnsi="新宋体" w:eastAsia="方正仿宋_GBK"/>
                <w:b/>
                <w:color w:val="auto"/>
              </w:rPr>
              <w:t>疾病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重</w:t>
            </w:r>
            <w:r>
              <w:rPr>
                <w:rFonts w:ascii="方正仿宋_GBK" w:hAnsi="新宋体" w:eastAsia="方正仿宋_GBK"/>
                <w:b/>
                <w:color w:val="auto"/>
              </w:rPr>
              <w:t>大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意外伤害或突发意外事件：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1" w:hRule="atLeast"/>
          <w:jc w:val="center"/>
        </w:trPr>
        <w:tc>
          <w:tcPr>
            <w:tcW w:w="847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学生家庭基本情况</w:t>
            </w:r>
          </w:p>
        </w:tc>
        <w:tc>
          <w:tcPr>
            <w:tcW w:w="9245" w:type="dxa"/>
            <w:gridSpan w:val="14"/>
            <w:vAlign w:val="center"/>
          </w:tcPr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0" w:hRule="atLeast"/>
          <w:jc w:val="center"/>
        </w:trPr>
        <w:tc>
          <w:tcPr>
            <w:tcW w:w="3266" w:type="dxa"/>
            <w:gridSpan w:val="4"/>
          </w:tcPr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辅导员意见</w:t>
            </w:r>
          </w:p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辅导员签字：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 xml:space="preserve">      年    月    日</w:t>
            </w:r>
          </w:p>
        </w:tc>
        <w:tc>
          <w:tcPr>
            <w:tcW w:w="3178" w:type="dxa"/>
            <w:gridSpan w:val="5"/>
          </w:tcPr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系审核意见</w:t>
            </w:r>
          </w:p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（公章）     年   月   日</w:t>
            </w:r>
          </w:p>
        </w:tc>
        <w:tc>
          <w:tcPr>
            <w:tcW w:w="3648" w:type="dxa"/>
            <w:gridSpan w:val="6"/>
          </w:tcPr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学院审核意见</w:t>
            </w:r>
          </w:p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（公章）     年 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F09EC"/>
    <w:rsid w:val="160F0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2019-09-06T05:38:00Z</dcterms:created>
  <dc:creator>cctc</dc:creator>
  <cp:lastModifiedBy>cctc</cp:lastModifiedBy>
  <dcterms:modified xsi:type="dcterms:W3CDTF">2019-09-06T05:39:32Z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